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BBC7" w14:textId="77777777" w:rsidR="003D03C0" w:rsidRDefault="00B556A9" w:rsidP="00C142DB">
      <w:pPr>
        <w:pStyle w:val="Heading1"/>
        <w:jc w:val="center"/>
        <w:rPr>
          <w:color w:val="auto"/>
        </w:rPr>
      </w:pPr>
      <w:r w:rsidRPr="00B556A9">
        <w:rPr>
          <w:color w:val="auto"/>
        </w:rPr>
        <w:t>Bobbie Pilling Award Application</w:t>
      </w:r>
    </w:p>
    <w:p w14:paraId="33E0A759" w14:textId="77777777" w:rsidR="000C732B" w:rsidRPr="000C732B" w:rsidRDefault="000C732B" w:rsidP="000C732B">
      <w:pPr>
        <w:jc w:val="center"/>
        <w:rPr>
          <w:rFonts w:ascii="Georgia" w:hAnsi="Georgia"/>
          <w:sz w:val="24"/>
          <w:szCs w:val="24"/>
        </w:rPr>
      </w:pPr>
      <w:r>
        <w:rPr>
          <w:rFonts w:ascii="Georgia" w:hAnsi="Georgia"/>
          <w:sz w:val="24"/>
          <w:szCs w:val="24"/>
        </w:rPr>
        <w:t>The Embroiderers' Guild of America</w:t>
      </w:r>
    </w:p>
    <w:p w14:paraId="4C80C3F1" w14:textId="11088572" w:rsidR="00B556A9" w:rsidRDefault="00B556A9" w:rsidP="00B556A9">
      <w:pPr>
        <w:pStyle w:val="NoSpacing"/>
        <w:rPr>
          <w:rFonts w:ascii="Georgia" w:hAnsi="Georgia"/>
        </w:rPr>
      </w:pPr>
      <w:r w:rsidRPr="000C732B">
        <w:rPr>
          <w:rFonts w:ascii="Georgia" w:hAnsi="Georgia"/>
        </w:rPr>
        <w:t xml:space="preserve">The Bobbie Pilling </w:t>
      </w:r>
      <w:r w:rsidR="00BA120D" w:rsidRPr="000C732B">
        <w:rPr>
          <w:rFonts w:ascii="Georgia" w:hAnsi="Georgia"/>
        </w:rPr>
        <w:t>Memorial</w:t>
      </w:r>
      <w:r w:rsidRPr="000C732B">
        <w:rPr>
          <w:rFonts w:ascii="Georgia" w:hAnsi="Georgia"/>
        </w:rPr>
        <w:t xml:space="preserve"> Award was established to honor a treasure of EGA, a longtime supporter and former national president, Barbara (Bobbie) Pilling.</w:t>
      </w:r>
      <w:r w:rsidR="000C732B">
        <w:rPr>
          <w:rFonts w:ascii="Georgia" w:hAnsi="Georgia"/>
        </w:rPr>
        <w:t xml:space="preserve">  </w:t>
      </w:r>
      <w:r w:rsidR="00B16727">
        <w:rPr>
          <w:rFonts w:ascii="Georgia" w:hAnsi="Georgia"/>
        </w:rPr>
        <w:t xml:space="preserve">Throughout her many years in EGA, </w:t>
      </w:r>
      <w:r>
        <w:rPr>
          <w:rFonts w:ascii="Georgia" w:hAnsi="Georgia"/>
        </w:rPr>
        <w:t>Bobbie encouraged stitchers to stretch themselves...to be creative, to experiment, to go beyond their comfort zone by thinking "outside the box."  She wanted embroiderers to take the traditional and turn it inside out using stitches and materials in an unusual and modern way.  This award honors Bobbie by str</w:t>
      </w:r>
      <w:r w:rsidR="000C732B">
        <w:rPr>
          <w:rFonts w:ascii="Georgia" w:hAnsi="Georgia"/>
        </w:rPr>
        <w:t>e</w:t>
      </w:r>
      <w:r>
        <w:rPr>
          <w:rFonts w:ascii="Georgia" w:hAnsi="Georgia"/>
        </w:rPr>
        <w:t xml:space="preserve">ssing both personal </w:t>
      </w:r>
      <w:r w:rsidR="000C732B">
        <w:rPr>
          <w:rFonts w:ascii="Georgia" w:hAnsi="Georgia"/>
        </w:rPr>
        <w:t>g</w:t>
      </w:r>
      <w:r>
        <w:rPr>
          <w:rFonts w:ascii="Georgia" w:hAnsi="Georgia"/>
        </w:rPr>
        <w:t>rowth and artistic merit.  Her daughter, Helen Pilling, said "Mother would be very proud to be honored in this way.  She always said it's not about the money; she would rather ribbons be awarded."</w:t>
      </w:r>
    </w:p>
    <w:p w14:paraId="02E9E0C0" w14:textId="77777777" w:rsidR="00B556A9" w:rsidRPr="00B556A9" w:rsidRDefault="00B556A9" w:rsidP="00B556A9">
      <w:pPr>
        <w:pStyle w:val="NoSpacing"/>
        <w:rPr>
          <w:rFonts w:ascii="Georgia" w:hAnsi="Georgia"/>
        </w:rPr>
      </w:pPr>
    </w:p>
    <w:p w14:paraId="615FE450" w14:textId="42CB9781" w:rsidR="00B556A9" w:rsidRPr="00B556A9" w:rsidRDefault="00B556A9" w:rsidP="004A7938">
      <w:pPr>
        <w:rPr>
          <w:rFonts w:ascii="Georgia" w:hAnsi="Georgia" w:cs="Arial"/>
        </w:rPr>
      </w:pPr>
      <w:r w:rsidRPr="00B556A9">
        <w:rPr>
          <w:rFonts w:ascii="Georgia" w:hAnsi="Georgia"/>
          <w:b/>
        </w:rPr>
        <w:t xml:space="preserve">Requirements:  </w:t>
      </w:r>
      <w:r w:rsidRPr="00B556A9">
        <w:rPr>
          <w:rFonts w:ascii="Georgia" w:hAnsi="Georgia" w:cs="Arial"/>
        </w:rPr>
        <w:t xml:space="preserve">An original piece of needlework done in any technique which can be realistic, abstract, or non-representational, that meets the criteria of a well-designed piece.  </w:t>
      </w:r>
      <w:r w:rsidR="004A7938">
        <w:rPr>
          <w:rFonts w:ascii="Georgia" w:hAnsi="Georgia" w:cs="Arial"/>
        </w:rPr>
        <w:t xml:space="preserve">EGA’s Definition of original </w:t>
      </w:r>
      <w:r w:rsidR="001651AA">
        <w:rPr>
          <w:rFonts w:ascii="Georgia" w:hAnsi="Georgia" w:cs="Arial"/>
        </w:rPr>
        <w:t xml:space="preserve">is </w:t>
      </w:r>
      <w:r w:rsidR="001651AA">
        <w:rPr>
          <w:rFonts w:ascii="Arial" w:hAnsi="Arial"/>
        </w:rPr>
        <w:t>“</w:t>
      </w:r>
      <w:r w:rsidR="004A7938" w:rsidRPr="004A7938">
        <w:rPr>
          <w:rFonts w:ascii="Georgia" w:hAnsi="Georgia"/>
        </w:rPr>
        <w:t>An original work is one which, from the beginning, is solely the creative product of the stitcher</w:t>
      </w:r>
      <w:r w:rsidR="00C142DB">
        <w:rPr>
          <w:rFonts w:ascii="Georgia" w:hAnsi="Georgia"/>
        </w:rPr>
        <w:t>.”</w:t>
      </w:r>
      <w:r w:rsidR="00C142DB">
        <w:rPr>
          <w:rFonts w:ascii="Arial" w:hAnsi="Arial"/>
        </w:rPr>
        <w:t xml:space="preserve"> </w:t>
      </w:r>
      <w:r w:rsidRPr="00B556A9">
        <w:rPr>
          <w:rFonts w:ascii="Georgia" w:hAnsi="Georgia" w:cs="Arial"/>
        </w:rPr>
        <w:t>The accompanying statement</w:t>
      </w:r>
      <w:r w:rsidR="004A7938">
        <w:rPr>
          <w:rFonts w:ascii="Georgia" w:hAnsi="Georgia" w:cs="Arial"/>
        </w:rPr>
        <w:t xml:space="preserve">, limited to 300 words or less, </w:t>
      </w:r>
      <w:r w:rsidR="004A7938" w:rsidRPr="00B556A9">
        <w:rPr>
          <w:rFonts w:ascii="Georgia" w:hAnsi="Georgia" w:cs="Arial"/>
        </w:rPr>
        <w:t>should</w:t>
      </w:r>
      <w:r w:rsidRPr="00B556A9">
        <w:rPr>
          <w:rFonts w:ascii="Georgia" w:hAnsi="Georgia" w:cs="Arial"/>
        </w:rPr>
        <w:t xml:space="preserve"> address both personal growth and artistic merit and explain how the stitcher thought </w:t>
      </w:r>
      <w:r w:rsidR="000C732B">
        <w:rPr>
          <w:rFonts w:ascii="Georgia" w:hAnsi="Georgia" w:cs="Arial"/>
        </w:rPr>
        <w:t>"</w:t>
      </w:r>
      <w:r w:rsidRPr="00B556A9">
        <w:rPr>
          <w:rFonts w:ascii="Georgia" w:hAnsi="Georgia" w:cs="Arial"/>
        </w:rPr>
        <w:t>outside the box</w:t>
      </w:r>
      <w:r w:rsidR="000C732B">
        <w:rPr>
          <w:rFonts w:ascii="Georgia" w:hAnsi="Georgia" w:cs="Arial"/>
        </w:rPr>
        <w:t>."</w:t>
      </w:r>
      <w:r w:rsidRPr="00B556A9">
        <w:rPr>
          <w:rFonts w:ascii="Georgia" w:hAnsi="Georgia" w:cs="Arial"/>
        </w:rPr>
        <w:t xml:space="preserve">   Any current EGA member may submit one work. Ribbons will be awarded and all entries will be displayed in the Education Department Exhibit at National Seminar.  An article featuring the winning entries will be published in </w:t>
      </w:r>
      <w:r w:rsidRPr="00B556A9">
        <w:rPr>
          <w:rFonts w:ascii="Georgia" w:hAnsi="Georgia" w:cs="Arial"/>
          <w:i/>
        </w:rPr>
        <w:t>Needle Arts</w:t>
      </w:r>
      <w:r w:rsidRPr="00B556A9">
        <w:rPr>
          <w:rFonts w:ascii="Georgia" w:hAnsi="Georgia" w:cs="Arial"/>
        </w:rPr>
        <w:t xml:space="preserve"> magazine.  The artist agrees that photographs may be used in </w:t>
      </w:r>
      <w:r w:rsidRPr="00B556A9">
        <w:rPr>
          <w:rFonts w:ascii="Georgia" w:hAnsi="Georgia" w:cs="Arial"/>
          <w:i/>
        </w:rPr>
        <w:t>Needle Arts</w:t>
      </w:r>
      <w:r>
        <w:rPr>
          <w:rFonts w:ascii="Georgia" w:hAnsi="Georgia" w:cs="Arial"/>
          <w:i/>
        </w:rPr>
        <w:t xml:space="preserve"> </w:t>
      </w:r>
      <w:r w:rsidRPr="00B556A9">
        <w:rPr>
          <w:rFonts w:ascii="Georgia" w:hAnsi="Georgia" w:cs="Arial"/>
        </w:rPr>
        <w:t>and other publicity as needed.</w:t>
      </w:r>
    </w:p>
    <w:p w14:paraId="36C6C49B" w14:textId="77777777" w:rsidR="00B556A9" w:rsidRDefault="00B556A9" w:rsidP="00B556A9">
      <w:pPr>
        <w:pStyle w:val="NoSpacing"/>
        <w:rPr>
          <w:rFonts w:ascii="Georgia" w:hAnsi="Georgia"/>
        </w:rPr>
      </w:pPr>
    </w:p>
    <w:p w14:paraId="4D20A00A" w14:textId="4B79C2D0" w:rsidR="000C732B" w:rsidRPr="000C732B" w:rsidRDefault="000C732B" w:rsidP="000C732B">
      <w:pPr>
        <w:pStyle w:val="NoSpacing"/>
        <w:rPr>
          <w:rFonts w:ascii="Georgia" w:hAnsi="Georgia"/>
        </w:rPr>
      </w:pPr>
      <w:r w:rsidRPr="000C732B">
        <w:rPr>
          <w:rFonts w:ascii="Georgia" w:hAnsi="Georgia"/>
        </w:rPr>
        <w:t xml:space="preserve">To enter, submit the following </w:t>
      </w:r>
      <w:r w:rsidR="00936C19">
        <w:rPr>
          <w:rFonts w:ascii="Georgia" w:hAnsi="Georgia"/>
          <w:b/>
        </w:rPr>
        <w:t>October 1, 2025</w:t>
      </w:r>
      <w:r w:rsidRPr="006C520A">
        <w:rPr>
          <w:rFonts w:ascii="Georgia" w:hAnsi="Georgia"/>
        </w:rPr>
        <w:t xml:space="preserve"> </w:t>
      </w:r>
      <w:r w:rsidRPr="000C732B">
        <w:rPr>
          <w:rFonts w:ascii="Georgia" w:hAnsi="Georgia"/>
        </w:rPr>
        <w:t xml:space="preserve">to </w:t>
      </w:r>
      <w:hyperlink r:id="rId5" w:history="1">
        <w:r w:rsidR="0072310B" w:rsidRPr="00C142DB">
          <w:rPr>
            <w:rFonts w:ascii="Georgia" w:hAnsi="Georgia" w:cs="Arial"/>
          </w:rPr>
          <w:t>judgecertification@egausa.org</w:t>
        </w:r>
      </w:hyperlink>
      <w:r w:rsidRPr="000C732B">
        <w:rPr>
          <w:rFonts w:ascii="Georgia" w:hAnsi="Georgia"/>
        </w:rPr>
        <w:t>, subject line: Pilling Award</w:t>
      </w:r>
    </w:p>
    <w:p w14:paraId="77A87C18" w14:textId="77777777" w:rsidR="000C732B" w:rsidRPr="000C732B" w:rsidRDefault="000C732B" w:rsidP="000C732B">
      <w:pPr>
        <w:pStyle w:val="NoSpacing"/>
        <w:rPr>
          <w:rFonts w:ascii="Georgia" w:hAnsi="Georgia"/>
        </w:rPr>
      </w:pPr>
      <w:r w:rsidRPr="000C732B">
        <w:rPr>
          <w:rFonts w:ascii="Georgia" w:hAnsi="Georgia"/>
        </w:rPr>
        <w:tab/>
        <w:t>1.  The completed application form.</w:t>
      </w:r>
    </w:p>
    <w:p w14:paraId="15AD9B1C" w14:textId="3B2B3AAA" w:rsidR="000C732B" w:rsidRPr="000C732B" w:rsidRDefault="000C732B" w:rsidP="000C732B">
      <w:pPr>
        <w:pStyle w:val="NoSpacing"/>
        <w:rPr>
          <w:rFonts w:ascii="Georgia" w:hAnsi="Georgia"/>
        </w:rPr>
      </w:pPr>
      <w:r w:rsidRPr="000C732B">
        <w:rPr>
          <w:rFonts w:ascii="Georgia" w:hAnsi="Georgia"/>
        </w:rPr>
        <w:tab/>
        <w:t>2.  A statement explaining both personal growth and artistic merit as well as explaining how the stitcher</w:t>
      </w:r>
      <w:r w:rsidR="00BA120D">
        <w:rPr>
          <w:rFonts w:ascii="Georgia" w:hAnsi="Georgia"/>
        </w:rPr>
        <w:t xml:space="preserve"> stretched themselves or as Bobbie put it thought “outside the box”.</w:t>
      </w:r>
    </w:p>
    <w:p w14:paraId="40243459" w14:textId="77777777" w:rsidR="000C732B" w:rsidRPr="000C732B" w:rsidRDefault="000C732B" w:rsidP="000C732B">
      <w:pPr>
        <w:pStyle w:val="NoSpacing"/>
        <w:rPr>
          <w:rFonts w:ascii="Georgia" w:hAnsi="Georgia"/>
        </w:rPr>
      </w:pPr>
      <w:r w:rsidRPr="000C732B">
        <w:rPr>
          <w:rFonts w:ascii="Georgia" w:hAnsi="Georgia"/>
        </w:rPr>
        <w:tab/>
        <w:t>3.    A photograph, digital or print, of the work.  This can be an "in progress" image – for use by the exhibit committee in planning the display.</w:t>
      </w:r>
    </w:p>
    <w:p w14:paraId="47F9167E" w14:textId="77777777" w:rsidR="000C732B" w:rsidRPr="000C732B" w:rsidRDefault="000C732B" w:rsidP="000C732B">
      <w:pPr>
        <w:pStyle w:val="NoSpacing"/>
      </w:pPr>
    </w:p>
    <w:p w14:paraId="39E0C9A6" w14:textId="77777777" w:rsidR="000C732B" w:rsidRDefault="000C732B" w:rsidP="000C732B">
      <w:pPr>
        <w:pStyle w:val="NoSpacing"/>
        <w:rPr>
          <w:rFonts w:ascii="Georgia" w:hAnsi="Georgia"/>
        </w:rPr>
      </w:pPr>
      <w:r w:rsidRPr="000C732B">
        <w:rPr>
          <w:rFonts w:ascii="Georgia" w:hAnsi="Georgia"/>
          <w:b/>
        </w:rPr>
        <w:t>Upon receipt of the application,</w:t>
      </w:r>
      <w:r w:rsidRPr="000C732B">
        <w:rPr>
          <w:rFonts w:ascii="Georgia" w:hAnsi="Georgia"/>
        </w:rPr>
        <w:t xml:space="preserve"> instructions will be sent identifying when the piece or CD with images of the piece is to be shipped to the seminar Education Department Exhibit local chairman.  It is hoped that the entrants will send the actual piece but if they cannot, then a CD with images of the piece may be sent.  Digital images should be .jpg files, at least 5"</w:t>
      </w:r>
      <w:r w:rsidR="00F72FC2">
        <w:rPr>
          <w:rFonts w:ascii="Georgia" w:hAnsi="Georgia"/>
        </w:rPr>
        <w:t xml:space="preserve"> </w:t>
      </w:r>
      <w:r w:rsidRPr="000C732B">
        <w:rPr>
          <w:rFonts w:ascii="Georgia" w:hAnsi="Georgia"/>
        </w:rPr>
        <w:t>x</w:t>
      </w:r>
      <w:r w:rsidR="00F72FC2">
        <w:rPr>
          <w:rFonts w:ascii="Georgia" w:hAnsi="Georgia"/>
        </w:rPr>
        <w:t xml:space="preserve"> </w:t>
      </w:r>
      <w:r w:rsidRPr="000C732B">
        <w:rPr>
          <w:rFonts w:ascii="Georgia" w:hAnsi="Georgia"/>
        </w:rPr>
        <w:t>7" and 300dpi.  See EGA Photography Guidelines for more information.</w:t>
      </w:r>
    </w:p>
    <w:p w14:paraId="7FA4B207" w14:textId="77777777" w:rsidR="000C732B" w:rsidRPr="000C732B" w:rsidRDefault="000C732B" w:rsidP="000C732B">
      <w:pPr>
        <w:pStyle w:val="NoSpacing"/>
        <w:rPr>
          <w:rFonts w:ascii="Georgia" w:hAnsi="Georgia"/>
        </w:rPr>
      </w:pPr>
    </w:p>
    <w:p w14:paraId="6C4EB6BE" w14:textId="77777777" w:rsidR="000C732B" w:rsidRPr="000C732B" w:rsidRDefault="000C732B" w:rsidP="000C732B">
      <w:pPr>
        <w:pStyle w:val="NoSpacing"/>
        <w:rPr>
          <w:rFonts w:ascii="Georgia" w:hAnsi="Georgia"/>
        </w:rPr>
      </w:pPr>
      <w:r w:rsidRPr="000C732B">
        <w:rPr>
          <w:rFonts w:ascii="Georgia" w:hAnsi="Georgia"/>
          <w:b/>
        </w:rPr>
        <w:t>Judging</w:t>
      </w:r>
      <w:r w:rsidRPr="000C732B">
        <w:rPr>
          <w:rFonts w:ascii="Georgia" w:hAnsi="Georgia"/>
        </w:rPr>
        <w:t xml:space="preserve"> will take place just prior to the opening of national seminar at the seminar site.</w:t>
      </w:r>
      <w:r>
        <w:rPr>
          <w:rFonts w:ascii="Georgia" w:hAnsi="Georgia"/>
        </w:rPr>
        <w:t xml:space="preserve">  E</w:t>
      </w:r>
      <w:r w:rsidRPr="000C732B">
        <w:rPr>
          <w:rFonts w:ascii="Georgia" w:hAnsi="Georgia"/>
        </w:rPr>
        <w:t>ntries will be based on artistic merit (40%) and how the stitcher "went outside the box</w:t>
      </w:r>
      <w:r>
        <w:rPr>
          <w:rFonts w:ascii="Georgia" w:hAnsi="Georgia"/>
        </w:rPr>
        <w:t>.</w:t>
      </w:r>
      <w:r w:rsidRPr="000C732B">
        <w:rPr>
          <w:rFonts w:ascii="Georgia" w:hAnsi="Georgia"/>
        </w:rPr>
        <w:t>" (60%)</w:t>
      </w:r>
    </w:p>
    <w:p w14:paraId="22C58F23" w14:textId="5115A80F" w:rsidR="00B16727" w:rsidRPr="00B16727" w:rsidRDefault="000C732B" w:rsidP="007E7697">
      <w:pPr>
        <w:jc w:val="center"/>
        <w:rPr>
          <w:rFonts w:ascii="Georgia" w:hAnsi="Georgia"/>
          <w:b/>
          <w:u w:val="single"/>
        </w:rPr>
      </w:pPr>
      <w:r w:rsidRPr="000C732B">
        <w:br/>
      </w:r>
      <w:r w:rsidRPr="00B16727">
        <w:rPr>
          <w:rFonts w:ascii="Georgia" w:hAnsi="Georgia"/>
        </w:rPr>
        <w:t>Address all inquiries and application to:</w:t>
      </w:r>
      <w:r>
        <w:t xml:space="preserve">  </w:t>
      </w:r>
      <w:hyperlink r:id="rId6" w:history="1">
        <w:r w:rsidR="0072310B" w:rsidRPr="00A529AB">
          <w:rPr>
            <w:rStyle w:val="Hyperlink"/>
            <w:rFonts w:ascii="Georgia" w:hAnsi="Georgia" w:cs="Arial"/>
          </w:rPr>
          <w:t>judg</w:t>
        </w:r>
        <w:r w:rsidR="00C142DB">
          <w:rPr>
            <w:rStyle w:val="Hyperlink"/>
            <w:rFonts w:ascii="Georgia" w:hAnsi="Georgia" w:cs="Arial"/>
          </w:rPr>
          <w:t>e</w:t>
        </w:r>
        <w:r w:rsidR="0072310B" w:rsidRPr="00A529AB">
          <w:rPr>
            <w:rStyle w:val="Hyperlink"/>
            <w:rFonts w:ascii="Georgia" w:hAnsi="Georgia" w:cs="Arial"/>
          </w:rPr>
          <w:t>certification@egausa.org</w:t>
        </w:r>
      </w:hyperlink>
      <w:r w:rsidR="00D86824">
        <w:rPr>
          <w:rStyle w:val="Hyperlink"/>
          <w:rFonts w:ascii="Georgia" w:hAnsi="Georgia" w:cs="Arial"/>
          <w:u w:val="none"/>
        </w:rPr>
        <w:t xml:space="preserve">, </w:t>
      </w:r>
      <w:r w:rsidR="00D86824" w:rsidRPr="00D86824">
        <w:rPr>
          <w:rStyle w:val="Hyperlink"/>
          <w:rFonts w:ascii="Georgia" w:hAnsi="Georgia" w:cs="Arial"/>
          <w:color w:val="auto"/>
          <w:u w:val="none"/>
        </w:rPr>
        <w:t>subject line:</w:t>
      </w:r>
      <w:r w:rsidR="00D86824">
        <w:rPr>
          <w:rStyle w:val="Hyperlink"/>
          <w:rFonts w:ascii="Georgia" w:hAnsi="Georgia" w:cs="Arial"/>
          <w:color w:val="auto"/>
          <w:u w:val="none"/>
        </w:rPr>
        <w:t xml:space="preserve"> </w:t>
      </w:r>
      <w:r w:rsidR="00D86824" w:rsidRPr="00D86824">
        <w:rPr>
          <w:rStyle w:val="Hyperlink"/>
          <w:rFonts w:ascii="Georgia" w:hAnsi="Georgia" w:cs="Arial"/>
          <w:color w:val="auto"/>
          <w:u w:val="none"/>
        </w:rPr>
        <w:t>Pilling Award</w:t>
      </w:r>
      <w:r w:rsidRPr="000C732B">
        <w:br/>
      </w:r>
      <w:r w:rsidRPr="000C732B">
        <w:br/>
      </w:r>
      <w:r w:rsidRPr="00B16727">
        <w:rPr>
          <w:rFonts w:ascii="Georgia" w:hAnsi="Georgia"/>
          <w:b/>
          <w:u w:val="single"/>
        </w:rPr>
        <w:t>Do not send application or the piece to headquarters in Louisville.</w:t>
      </w:r>
    </w:p>
    <w:p w14:paraId="1010EBCA" w14:textId="77777777" w:rsidR="00B16727" w:rsidRPr="00B16727" w:rsidRDefault="00B16727" w:rsidP="00B16727">
      <w:pPr>
        <w:rPr>
          <w:rFonts w:ascii="Georgia" w:hAnsi="Georgia"/>
        </w:rPr>
      </w:pPr>
      <w:r>
        <w:rPr>
          <w:rFonts w:ascii="Georgia" w:hAnsi="Georgia"/>
        </w:rPr>
        <w:t>Application Date_______</w:t>
      </w:r>
      <w:proofErr w:type="gramStart"/>
      <w:r>
        <w:rPr>
          <w:rFonts w:ascii="Georgia" w:hAnsi="Georgia"/>
        </w:rPr>
        <w:t xml:space="preserve">_  </w:t>
      </w:r>
      <w:r w:rsidRPr="00B16727">
        <w:rPr>
          <w:rFonts w:ascii="Georgia" w:hAnsi="Georgia"/>
        </w:rPr>
        <w:t>Chapter</w:t>
      </w:r>
      <w:proofErr w:type="gramEnd"/>
      <w:r w:rsidRPr="00B16727">
        <w:rPr>
          <w:rFonts w:ascii="Georgia" w:hAnsi="Georgia"/>
        </w:rPr>
        <w:t>____________________  Region ___________________</w:t>
      </w:r>
    </w:p>
    <w:p w14:paraId="74324F17" w14:textId="77777777" w:rsidR="00B16727" w:rsidRPr="00B16727" w:rsidRDefault="00B16727" w:rsidP="00B16727">
      <w:pPr>
        <w:rPr>
          <w:rFonts w:ascii="Georgia" w:hAnsi="Georgia"/>
        </w:rPr>
      </w:pPr>
      <w:r w:rsidRPr="00B16727">
        <w:rPr>
          <w:rFonts w:ascii="Georgia" w:hAnsi="Georgia"/>
        </w:rPr>
        <w:t>Name_______________________________________</w:t>
      </w:r>
      <w:proofErr w:type="gramStart"/>
      <w:r w:rsidRPr="00B16727">
        <w:rPr>
          <w:rFonts w:ascii="Georgia" w:hAnsi="Georgia"/>
        </w:rPr>
        <w:t>_  EGA</w:t>
      </w:r>
      <w:proofErr w:type="gramEnd"/>
      <w:r w:rsidRPr="00B16727">
        <w:rPr>
          <w:rFonts w:ascii="Georgia" w:hAnsi="Georgia"/>
        </w:rPr>
        <w:t xml:space="preserve"> Member Number __________</w:t>
      </w:r>
    </w:p>
    <w:p w14:paraId="491113BA" w14:textId="77777777" w:rsidR="00B16727" w:rsidRPr="00B16727" w:rsidRDefault="00B16727" w:rsidP="00B16727">
      <w:pPr>
        <w:rPr>
          <w:rFonts w:ascii="Georgia" w:hAnsi="Georgia"/>
        </w:rPr>
      </w:pPr>
      <w:r w:rsidRPr="00B16727">
        <w:rPr>
          <w:rFonts w:ascii="Georgia" w:hAnsi="Georgia"/>
        </w:rPr>
        <w:t>Address__________________________________________________________________</w:t>
      </w:r>
    </w:p>
    <w:p w14:paraId="2F2E8F7A" w14:textId="77777777" w:rsidR="00B16727" w:rsidRPr="00B16727" w:rsidRDefault="00B16727" w:rsidP="00B16727">
      <w:pPr>
        <w:rPr>
          <w:rFonts w:ascii="Georgia" w:hAnsi="Georgia"/>
        </w:rPr>
      </w:pPr>
      <w:r w:rsidRPr="00B16727">
        <w:rPr>
          <w:rFonts w:ascii="Georgia" w:hAnsi="Georgia"/>
        </w:rPr>
        <w:t>Phone _____________________ Email _________________________</w:t>
      </w:r>
      <w:r>
        <w:rPr>
          <w:rFonts w:ascii="Georgia" w:hAnsi="Georgia"/>
        </w:rPr>
        <w:t>____________</w:t>
      </w:r>
      <w:r w:rsidRPr="00B16727">
        <w:rPr>
          <w:rFonts w:ascii="Georgia" w:hAnsi="Georgia"/>
        </w:rPr>
        <w:t>____</w:t>
      </w:r>
    </w:p>
    <w:p w14:paraId="28430B0C" w14:textId="77777777" w:rsidR="000C732B" w:rsidRPr="004A7938" w:rsidRDefault="00B16727" w:rsidP="00B16727">
      <w:pPr>
        <w:rPr>
          <w:rFonts w:ascii="Georgia" w:hAnsi="Georgia"/>
        </w:rPr>
      </w:pPr>
      <w:r w:rsidRPr="00B16727">
        <w:rPr>
          <w:rFonts w:ascii="Georgia" w:hAnsi="Georgia"/>
        </w:rPr>
        <w:t>Title of Piece _________________________</w:t>
      </w:r>
      <w:r w:rsidR="008C33C5">
        <w:rPr>
          <w:rFonts w:ascii="Georgia" w:hAnsi="Georgia"/>
        </w:rPr>
        <w:t>____</w:t>
      </w:r>
      <w:r w:rsidRPr="00B16727">
        <w:rPr>
          <w:rFonts w:ascii="Georgia" w:hAnsi="Georgia"/>
        </w:rPr>
        <w:t>_____</w:t>
      </w:r>
      <w:proofErr w:type="gramStart"/>
      <w:r w:rsidRPr="00B16727">
        <w:rPr>
          <w:rFonts w:ascii="Georgia" w:hAnsi="Georgia"/>
        </w:rPr>
        <w:t xml:space="preserve">_ </w:t>
      </w:r>
      <w:r w:rsidR="008C33C5">
        <w:rPr>
          <w:rFonts w:ascii="Georgia" w:hAnsi="Georgia"/>
        </w:rPr>
        <w:t xml:space="preserve"> Size</w:t>
      </w:r>
      <w:proofErr w:type="gramEnd"/>
      <w:r w:rsidR="008C33C5">
        <w:rPr>
          <w:rFonts w:ascii="Georgia" w:hAnsi="Georgia"/>
        </w:rPr>
        <w:t xml:space="preserve"> (h, w, d)__________</w:t>
      </w:r>
      <w:r w:rsidRPr="00B16727">
        <w:rPr>
          <w:rFonts w:ascii="Georgia" w:hAnsi="Georgia"/>
        </w:rPr>
        <w:t>________</w:t>
      </w:r>
    </w:p>
    <w:sectPr w:rsidR="000C732B" w:rsidRPr="004A7938" w:rsidSect="00B556A9">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061CE"/>
    <w:multiLevelType w:val="hybridMultilevel"/>
    <w:tmpl w:val="FEFA8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867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A9"/>
    <w:rsid w:val="0000793C"/>
    <w:rsid w:val="00052BDF"/>
    <w:rsid w:val="000B53A3"/>
    <w:rsid w:val="000C732B"/>
    <w:rsid w:val="000E294C"/>
    <w:rsid w:val="001651AA"/>
    <w:rsid w:val="00173D83"/>
    <w:rsid w:val="00306082"/>
    <w:rsid w:val="00391E06"/>
    <w:rsid w:val="003B4654"/>
    <w:rsid w:val="003D03C0"/>
    <w:rsid w:val="003D50B9"/>
    <w:rsid w:val="004A7938"/>
    <w:rsid w:val="004C350D"/>
    <w:rsid w:val="004D36CC"/>
    <w:rsid w:val="006C520A"/>
    <w:rsid w:val="0072310B"/>
    <w:rsid w:val="00784115"/>
    <w:rsid w:val="007E0F9E"/>
    <w:rsid w:val="007E7697"/>
    <w:rsid w:val="007F2DA8"/>
    <w:rsid w:val="008C33C5"/>
    <w:rsid w:val="00936C19"/>
    <w:rsid w:val="009D6DE3"/>
    <w:rsid w:val="00AC61F8"/>
    <w:rsid w:val="00B16727"/>
    <w:rsid w:val="00B556A9"/>
    <w:rsid w:val="00BA120D"/>
    <w:rsid w:val="00C142DB"/>
    <w:rsid w:val="00D86824"/>
    <w:rsid w:val="00F72FC2"/>
    <w:rsid w:val="00FA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6207"/>
  <w15:docId w15:val="{29428B53-1DD8-4B1E-9FF9-F23A468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6A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556A9"/>
    <w:pPr>
      <w:spacing w:after="0" w:line="240" w:lineRule="auto"/>
    </w:pPr>
  </w:style>
  <w:style w:type="paragraph" w:styleId="BalloonText">
    <w:name w:val="Balloon Text"/>
    <w:basedOn w:val="Normal"/>
    <w:link w:val="BalloonTextChar"/>
    <w:uiPriority w:val="99"/>
    <w:semiHidden/>
    <w:unhideWhenUsed/>
    <w:rsid w:val="00B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A9"/>
    <w:rPr>
      <w:rFonts w:ascii="Tahoma" w:hAnsi="Tahoma" w:cs="Tahoma"/>
      <w:sz w:val="16"/>
      <w:szCs w:val="16"/>
    </w:rPr>
  </w:style>
  <w:style w:type="character" w:styleId="Hyperlink">
    <w:name w:val="Hyperlink"/>
    <w:basedOn w:val="DefaultParagraphFont"/>
    <w:uiPriority w:val="99"/>
    <w:unhideWhenUsed/>
    <w:rsid w:val="000C732B"/>
    <w:rPr>
      <w:color w:val="0000FF"/>
      <w:u w:val="single"/>
    </w:rPr>
  </w:style>
  <w:style w:type="paragraph" w:styleId="ListParagraph">
    <w:name w:val="List Paragraph"/>
    <w:basedOn w:val="Normal"/>
    <w:uiPriority w:val="34"/>
    <w:qFormat/>
    <w:rsid w:val="000C732B"/>
    <w:pPr>
      <w:ind w:left="720"/>
      <w:contextualSpacing/>
    </w:pPr>
  </w:style>
  <w:style w:type="character" w:styleId="UnresolvedMention">
    <w:name w:val="Unresolved Mention"/>
    <w:basedOn w:val="DefaultParagraphFont"/>
    <w:uiPriority w:val="99"/>
    <w:semiHidden/>
    <w:unhideWhenUsed/>
    <w:rsid w:val="00723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gescertification@egausa.org" TargetMode="External"/><Relationship Id="rId5" Type="http://schemas.openxmlformats.org/officeDocument/2006/relationships/hyperlink" Target="mailto:Education@egaus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Phillip Rinard</cp:lastModifiedBy>
  <cp:revision>2</cp:revision>
  <cp:lastPrinted>2015-02-13T23:21:00Z</cp:lastPrinted>
  <dcterms:created xsi:type="dcterms:W3CDTF">2024-10-13T18:29:00Z</dcterms:created>
  <dcterms:modified xsi:type="dcterms:W3CDTF">2024-10-13T18:29:00Z</dcterms:modified>
</cp:coreProperties>
</file>