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EA1CA" w14:textId="77212815" w:rsidR="005E5E4B" w:rsidRDefault="00975AD2">
      <w:pPr>
        <w:spacing w:before="76"/>
        <w:ind w:left="2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Ancillary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Document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 w:rsidR="00711974">
        <w:rPr>
          <w:b/>
          <w:sz w:val="24"/>
        </w:rPr>
        <w:t>2.2</w:t>
      </w:r>
      <w:r>
        <w:rPr>
          <w:b/>
          <w:sz w:val="24"/>
        </w:rPr>
        <w:t>.3</w:t>
      </w:r>
    </w:p>
    <w:p w14:paraId="6EE16E10" w14:textId="00F65E25" w:rsidR="005E5E4B" w:rsidRDefault="00711974">
      <w:pPr>
        <w:ind w:left="22"/>
        <w:jc w:val="center"/>
        <w:rPr>
          <w:b/>
          <w:sz w:val="24"/>
        </w:rPr>
      </w:pPr>
      <w:r>
        <w:rPr>
          <w:b/>
          <w:sz w:val="24"/>
        </w:rPr>
        <w:t>REGION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BYLAWS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AMENDMENT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TEMPLATE</w:t>
      </w:r>
    </w:p>
    <w:p w14:paraId="5948580B" w14:textId="77777777" w:rsidR="005E5E4B" w:rsidRDefault="005E5E4B">
      <w:pPr>
        <w:pStyle w:val="BodyText"/>
        <w:rPr>
          <w:b/>
          <w:sz w:val="26"/>
        </w:rPr>
      </w:pPr>
    </w:p>
    <w:p w14:paraId="47667E21" w14:textId="77777777" w:rsidR="005E5E4B" w:rsidRDefault="005E5E4B">
      <w:pPr>
        <w:pStyle w:val="BodyText"/>
        <w:rPr>
          <w:b/>
          <w:sz w:val="26"/>
        </w:rPr>
      </w:pPr>
    </w:p>
    <w:p w14:paraId="4201938D" w14:textId="77777777" w:rsidR="005E5E4B" w:rsidRDefault="00975AD2">
      <w:pPr>
        <w:spacing w:before="228"/>
        <w:ind w:left="105"/>
        <w:rPr>
          <w:sz w:val="24"/>
        </w:rPr>
      </w:pPr>
      <w:r>
        <w:rPr>
          <w:b/>
          <w:sz w:val="24"/>
          <w:u w:val="single"/>
        </w:rPr>
        <w:t>Instructions</w:t>
      </w:r>
      <w:r>
        <w:rPr>
          <w:sz w:val="24"/>
        </w:rPr>
        <w:t>:</w:t>
      </w:r>
    </w:p>
    <w:p w14:paraId="518660B6" w14:textId="77777777" w:rsidR="005E5E4B" w:rsidRDefault="00975AD2">
      <w:pPr>
        <w:spacing w:before="17" w:line="254" w:lineRule="auto"/>
        <w:ind w:left="115" w:right="263" w:hanging="10"/>
        <w:rPr>
          <w:b/>
          <w:sz w:val="24"/>
        </w:rPr>
      </w:pPr>
      <w:r>
        <w:rPr>
          <w:sz w:val="24"/>
        </w:rPr>
        <w:t xml:space="preserve">Please read before proceeding. </w:t>
      </w:r>
      <w:r>
        <w:rPr>
          <w:b/>
          <w:sz w:val="24"/>
        </w:rPr>
        <w:t>Mandatory and required exact wording material are in Bold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Type; do NOT change these sentences, phrases or paragraphs, copy them exactly into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document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being created.</w:t>
      </w:r>
    </w:p>
    <w:p w14:paraId="2B3913D0" w14:textId="77777777" w:rsidR="005E5E4B" w:rsidRDefault="005E5E4B">
      <w:pPr>
        <w:pStyle w:val="BodyText"/>
        <w:spacing w:before="2"/>
        <w:rPr>
          <w:b/>
          <w:sz w:val="23"/>
        </w:rPr>
      </w:pPr>
    </w:p>
    <w:p w14:paraId="47B9E967" w14:textId="77777777" w:rsidR="005E5E4B" w:rsidRDefault="00975AD2">
      <w:pPr>
        <w:pStyle w:val="BodyText"/>
        <w:spacing w:before="1"/>
        <w:ind w:left="119" w:right="217"/>
      </w:pPr>
      <w:r>
        <w:t>This template is intended for simple single amendment to a chapter’s bylaws. Preferably, the</w:t>
      </w:r>
      <w:r>
        <w:rPr>
          <w:spacing w:val="1"/>
        </w:rPr>
        <w:t xml:space="preserve"> </w:t>
      </w:r>
      <w:r>
        <w:t>entire bylaws can be revised (see Annotated Sample Chapter Bylaws.) This template is intended</w:t>
      </w:r>
      <w:r>
        <w:rPr>
          <w:spacing w:val="-5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single amendment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opposed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rewrite.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rewrite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preferable</w:t>
      </w:r>
      <w:r>
        <w:rPr>
          <w:spacing w:val="-57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changes are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and during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mandatory10-year</w:t>
      </w:r>
      <w:r>
        <w:rPr>
          <w:spacing w:val="-1"/>
        </w:rPr>
        <w:t xml:space="preserve"> </w:t>
      </w:r>
      <w:r>
        <w:t>review.</w:t>
      </w:r>
    </w:p>
    <w:p w14:paraId="423C0243" w14:textId="77777777" w:rsidR="005E5E4B" w:rsidRDefault="005E5E4B">
      <w:pPr>
        <w:pStyle w:val="BodyText"/>
      </w:pPr>
    </w:p>
    <w:p w14:paraId="132FA91F" w14:textId="77777777" w:rsidR="005E5E4B" w:rsidRDefault="00975AD2">
      <w:pPr>
        <w:ind w:left="119" w:right="105"/>
        <w:rPr>
          <w:sz w:val="24"/>
        </w:rPr>
      </w:pPr>
      <w:r>
        <w:rPr>
          <w:sz w:val="24"/>
        </w:rPr>
        <w:t>Use the template on the next page to create a chapter bylaws amendment. Fill in the blanks,</w:t>
      </w:r>
      <w:r>
        <w:rPr>
          <w:spacing w:val="1"/>
          <w:sz w:val="24"/>
        </w:rPr>
        <w:t xml:space="preserve"> </w:t>
      </w:r>
      <w:r>
        <w:rPr>
          <w:i/>
          <w:color w:val="FF0000"/>
          <w:sz w:val="24"/>
        </w:rPr>
        <w:t>remove instructions</w:t>
      </w:r>
      <w:r>
        <w:rPr>
          <w:sz w:val="24"/>
        </w:rPr>
        <w:t xml:space="preserve">. </w:t>
      </w:r>
      <w:r>
        <w:rPr>
          <w:b/>
          <w:sz w:val="24"/>
        </w:rPr>
        <w:t xml:space="preserve">Mandatory items and exact wording are in bold-face type </w:t>
      </w:r>
      <w:r>
        <w:rPr>
          <w:sz w:val="24"/>
        </w:rPr>
        <w:t>in this sample.</w:t>
      </w:r>
      <w:r>
        <w:rPr>
          <w:spacing w:val="-57"/>
          <w:sz w:val="24"/>
        </w:rPr>
        <w:t xml:space="preserve"> </w:t>
      </w:r>
      <w:r>
        <w:rPr>
          <w:sz w:val="24"/>
        </w:rPr>
        <w:t>Approval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amendments</w:t>
      </w:r>
      <w:r>
        <w:rPr>
          <w:spacing w:val="1"/>
          <w:sz w:val="24"/>
        </w:rPr>
        <w:t xml:space="preserve"> </w:t>
      </w:r>
      <w:r>
        <w:rPr>
          <w:sz w:val="24"/>
        </w:rPr>
        <w:t>does</w:t>
      </w:r>
      <w:r>
        <w:rPr>
          <w:spacing w:val="2"/>
          <w:sz w:val="24"/>
        </w:rPr>
        <w:t xml:space="preserve"> </w:t>
      </w:r>
      <w:r>
        <w:rPr>
          <w:sz w:val="24"/>
        </w:rPr>
        <w:t>not</w:t>
      </w:r>
      <w:r>
        <w:rPr>
          <w:spacing w:val="2"/>
          <w:sz w:val="24"/>
        </w:rPr>
        <w:t xml:space="preserve"> </w:t>
      </w:r>
      <w:r>
        <w:rPr>
          <w:sz w:val="24"/>
        </w:rPr>
        <w:t>change or</w:t>
      </w:r>
      <w:r>
        <w:rPr>
          <w:spacing w:val="1"/>
          <w:sz w:val="24"/>
        </w:rPr>
        <w:t xml:space="preserve"> </w:t>
      </w:r>
      <w:r>
        <w:rPr>
          <w:sz w:val="24"/>
        </w:rPr>
        <w:t>otherwise affect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ten-year scheduled</w:t>
      </w:r>
      <w:r>
        <w:rPr>
          <w:spacing w:val="2"/>
          <w:sz w:val="24"/>
        </w:rPr>
        <w:t xml:space="preserve"> </w:t>
      </w:r>
      <w:r>
        <w:rPr>
          <w:sz w:val="24"/>
        </w:rPr>
        <w:t>review</w:t>
      </w:r>
      <w:r>
        <w:rPr>
          <w:spacing w:val="1"/>
          <w:sz w:val="24"/>
        </w:rPr>
        <w:t xml:space="preserve"> </w:t>
      </w:r>
      <w:r>
        <w:rPr>
          <w:sz w:val="24"/>
        </w:rPr>
        <w:t>cycle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chapter</w:t>
      </w:r>
      <w:r>
        <w:rPr>
          <w:spacing w:val="-1"/>
          <w:sz w:val="24"/>
        </w:rPr>
        <w:t xml:space="preserve"> </w:t>
      </w:r>
      <w:r>
        <w:rPr>
          <w:sz w:val="24"/>
        </w:rPr>
        <w:t>bylaws.</w:t>
      </w:r>
    </w:p>
    <w:p w14:paraId="2677C981" w14:textId="77777777" w:rsidR="005E5E4B" w:rsidRDefault="005E5E4B">
      <w:pPr>
        <w:pStyle w:val="BodyText"/>
      </w:pPr>
    </w:p>
    <w:p w14:paraId="5C7A1907" w14:textId="77777777" w:rsidR="005E5E4B" w:rsidRDefault="00975AD2">
      <w:pPr>
        <w:ind w:left="119" w:right="887"/>
        <w:jc w:val="both"/>
        <w:rPr>
          <w:sz w:val="24"/>
        </w:rPr>
      </w:pPr>
      <w:r>
        <w:rPr>
          <w:sz w:val="24"/>
        </w:rPr>
        <w:t xml:space="preserve">Text in bracket </w:t>
      </w:r>
      <w:r>
        <w:rPr>
          <w:color w:val="C00000"/>
          <w:sz w:val="24"/>
        </w:rPr>
        <w:t>[</w:t>
      </w:r>
      <w:r>
        <w:rPr>
          <w:i/>
          <w:color w:val="C00000"/>
          <w:sz w:val="24"/>
        </w:rPr>
        <w:t>instructions-text. Blank lines suggest information s</w:t>
      </w:r>
      <w:r>
        <w:rPr>
          <w:i/>
          <w:color w:val="C00000"/>
          <w:sz w:val="24"/>
        </w:rPr>
        <w:t>hould be inserted; the</w:t>
      </w:r>
      <w:r>
        <w:rPr>
          <w:i/>
          <w:color w:val="C00000"/>
          <w:spacing w:val="-58"/>
          <w:sz w:val="24"/>
        </w:rPr>
        <w:t xml:space="preserve"> </w:t>
      </w:r>
      <w:r>
        <w:rPr>
          <w:i/>
          <w:color w:val="C00000"/>
          <w:sz w:val="24"/>
        </w:rPr>
        <w:t>inserted material is not underlined.</w:t>
      </w:r>
      <w:r>
        <w:rPr>
          <w:color w:val="C00000"/>
          <w:sz w:val="24"/>
        </w:rPr>
        <w:t xml:space="preserve">] </w:t>
      </w:r>
      <w:r>
        <w:rPr>
          <w:sz w:val="24"/>
        </w:rPr>
        <w:t xml:space="preserve">are annotations which are </w:t>
      </w:r>
      <w:r>
        <w:rPr>
          <w:sz w:val="24"/>
          <w:u w:val="single"/>
        </w:rPr>
        <w:t>not</w:t>
      </w:r>
      <w:r>
        <w:rPr>
          <w:sz w:val="24"/>
        </w:rPr>
        <w:t xml:space="preserve"> to be included in your</w:t>
      </w:r>
      <w:r>
        <w:rPr>
          <w:spacing w:val="-57"/>
          <w:sz w:val="24"/>
        </w:rPr>
        <w:t xml:space="preserve"> </w:t>
      </w:r>
      <w:r>
        <w:rPr>
          <w:sz w:val="24"/>
        </w:rPr>
        <w:t>document.</w:t>
      </w:r>
    </w:p>
    <w:p w14:paraId="531F001A" w14:textId="77777777" w:rsidR="005E5E4B" w:rsidRDefault="005E5E4B">
      <w:pPr>
        <w:pStyle w:val="BodyText"/>
      </w:pPr>
    </w:p>
    <w:p w14:paraId="6753C820" w14:textId="77777777" w:rsidR="005E5E4B" w:rsidRDefault="00975AD2">
      <w:pPr>
        <w:pStyle w:val="BodyText"/>
        <w:ind w:left="120" w:right="311"/>
        <w:jc w:val="both"/>
      </w:pPr>
      <w:r>
        <w:t>It is recommended that the proposed amendment be submitted to EGA Chapter/Region Bylaws</w:t>
      </w:r>
      <w:r>
        <w:rPr>
          <w:spacing w:val="-57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Chair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preliminary</w:t>
      </w:r>
      <w:r>
        <w:rPr>
          <w:spacing w:val="-6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presenting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membership.</w:t>
      </w:r>
      <w:r>
        <w:rPr>
          <w:spacing w:val="-1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5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chapter</w:t>
      </w:r>
      <w:r>
        <w:rPr>
          <w:spacing w:val="-1"/>
        </w:rPr>
        <w:t xml:space="preserve"> </w:t>
      </w:r>
      <w:r>
        <w:t>president</w:t>
      </w:r>
      <w:r>
        <w:rPr>
          <w:spacing w:val="-1"/>
        </w:rPr>
        <w:t xml:space="preserve"> </w:t>
      </w:r>
      <w:r>
        <w:t>signs 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amendment is</w:t>
      </w:r>
      <w:r>
        <w:rPr>
          <w:spacing w:val="-1"/>
        </w:rPr>
        <w:t xml:space="preserve"> </w:t>
      </w:r>
      <w:r>
        <w:t>approved by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chapter</w:t>
      </w:r>
      <w:r>
        <w:rPr>
          <w:spacing w:val="-2"/>
        </w:rPr>
        <w:t xml:space="preserve"> </w:t>
      </w:r>
      <w:r>
        <w:t>membership.</w:t>
      </w:r>
    </w:p>
    <w:p w14:paraId="143155EF" w14:textId="77777777" w:rsidR="005E5E4B" w:rsidRDefault="005E5E4B">
      <w:pPr>
        <w:pStyle w:val="BodyText"/>
      </w:pPr>
    </w:p>
    <w:p w14:paraId="43BA714A" w14:textId="77777777" w:rsidR="005E5E4B" w:rsidRDefault="00975AD2">
      <w:pPr>
        <w:pStyle w:val="BodyText"/>
        <w:ind w:left="120"/>
      </w:pPr>
      <w:r>
        <w:t>Important:</w:t>
      </w:r>
      <w:r>
        <w:rPr>
          <w:spacing w:val="1"/>
        </w:rPr>
        <w:t xml:space="preserve"> </w:t>
      </w:r>
      <w:r>
        <w:t>Mail or email the amendment document to Chair of EGA Chapter/Region Bylaws</w:t>
      </w:r>
      <w:r>
        <w:rPr>
          <w:spacing w:val="1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t</w:t>
      </w:r>
      <w:r>
        <w:t>he</w:t>
      </w:r>
      <w:r>
        <w:rPr>
          <w:spacing w:val="-2"/>
        </w:rPr>
        <w:t xml:space="preserve"> </w:t>
      </w:r>
      <w:r>
        <w:t>current</w:t>
      </w:r>
      <w:r>
        <w:rPr>
          <w:spacing w:val="2"/>
        </w:rPr>
        <w:t xml:space="preserve"> </w:t>
      </w:r>
      <w:r>
        <w:rPr>
          <w:i/>
        </w:rPr>
        <w:t>Who’s Who</w:t>
      </w:r>
      <w:r>
        <w:rPr>
          <w:i/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EGA</w:t>
      </w:r>
      <w:r>
        <w:rPr>
          <w:spacing w:val="-2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incumbent</w:t>
      </w:r>
      <w:r>
        <w:rPr>
          <w:spacing w:val="-57"/>
        </w:rPr>
        <w:t xml:space="preserve"> </w:t>
      </w:r>
      <w:r>
        <w:t>(person</w:t>
      </w:r>
      <w:r>
        <w:rPr>
          <w:spacing w:val="-1"/>
        </w:rPr>
        <w:t xml:space="preserve"> </w:t>
      </w:r>
      <w:r>
        <w:t>occupying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position)</w:t>
      </w:r>
      <w:r>
        <w:rPr>
          <w:spacing w:val="-2"/>
        </w:rPr>
        <w:t xml:space="preserve"> </w:t>
      </w:r>
      <w:r>
        <w:t>and the</w:t>
      </w:r>
      <w:r>
        <w:rPr>
          <w:spacing w:val="-2"/>
        </w:rPr>
        <w:t xml:space="preserve"> </w:t>
      </w:r>
      <w:r>
        <w:t>person’s</w:t>
      </w:r>
      <w:r>
        <w:rPr>
          <w:spacing w:val="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information.</w:t>
      </w:r>
      <w:r>
        <w:rPr>
          <w:spacing w:val="58"/>
        </w:rPr>
        <w:t xml:space="preserve"> </w:t>
      </w:r>
      <w:r>
        <w:t>Email is</w:t>
      </w:r>
      <w:r>
        <w:rPr>
          <w:spacing w:val="-1"/>
        </w:rPr>
        <w:t xml:space="preserve"> </w:t>
      </w:r>
      <w:r>
        <w:t>preferred.</w:t>
      </w:r>
    </w:p>
    <w:p w14:paraId="6298F7F3" w14:textId="77777777" w:rsidR="005E5E4B" w:rsidRDefault="005E5E4B">
      <w:pPr>
        <w:pStyle w:val="BodyText"/>
        <w:spacing w:before="1"/>
      </w:pPr>
    </w:p>
    <w:p w14:paraId="216D1DD7" w14:textId="77777777" w:rsidR="005E5E4B" w:rsidRDefault="00975AD2">
      <w:pPr>
        <w:spacing w:before="1"/>
        <w:ind w:left="120"/>
        <w:jc w:val="both"/>
        <w:rPr>
          <w:sz w:val="20"/>
        </w:rPr>
      </w:pPr>
      <w:r>
        <w:rPr>
          <w:sz w:val="20"/>
        </w:rPr>
        <w:t>(Revised</w:t>
      </w:r>
      <w:r>
        <w:rPr>
          <w:spacing w:val="-1"/>
          <w:sz w:val="20"/>
        </w:rPr>
        <w:t xml:space="preserve"> </w:t>
      </w:r>
      <w:r>
        <w:rPr>
          <w:sz w:val="20"/>
        </w:rPr>
        <w:t>March</w:t>
      </w:r>
      <w:r>
        <w:rPr>
          <w:spacing w:val="-3"/>
          <w:sz w:val="20"/>
        </w:rPr>
        <w:t xml:space="preserve"> </w:t>
      </w:r>
      <w:r>
        <w:rPr>
          <w:sz w:val="20"/>
        </w:rPr>
        <w:t>2018)</w:t>
      </w:r>
    </w:p>
    <w:p w14:paraId="721E7E8B" w14:textId="77777777" w:rsidR="005E5E4B" w:rsidRDefault="005E5E4B">
      <w:pPr>
        <w:pStyle w:val="BodyText"/>
        <w:rPr>
          <w:sz w:val="20"/>
        </w:rPr>
      </w:pPr>
    </w:p>
    <w:p w14:paraId="16E9989A" w14:textId="77777777" w:rsidR="005E5E4B" w:rsidRDefault="005E5E4B">
      <w:pPr>
        <w:pStyle w:val="BodyText"/>
        <w:rPr>
          <w:sz w:val="20"/>
        </w:rPr>
      </w:pPr>
    </w:p>
    <w:p w14:paraId="1A901A66" w14:textId="77777777" w:rsidR="005E5E4B" w:rsidRDefault="005E5E4B">
      <w:pPr>
        <w:pStyle w:val="BodyText"/>
        <w:rPr>
          <w:sz w:val="20"/>
        </w:rPr>
      </w:pPr>
    </w:p>
    <w:p w14:paraId="2551755A" w14:textId="77777777" w:rsidR="005E5E4B" w:rsidRDefault="005E5E4B">
      <w:pPr>
        <w:pStyle w:val="BodyText"/>
        <w:rPr>
          <w:sz w:val="20"/>
        </w:rPr>
      </w:pPr>
    </w:p>
    <w:p w14:paraId="410FBD4F" w14:textId="77777777" w:rsidR="005E5E4B" w:rsidRDefault="005E5E4B">
      <w:pPr>
        <w:pStyle w:val="BodyText"/>
        <w:rPr>
          <w:sz w:val="20"/>
        </w:rPr>
      </w:pPr>
    </w:p>
    <w:p w14:paraId="13DE61B5" w14:textId="77777777" w:rsidR="005E5E4B" w:rsidRDefault="005E5E4B">
      <w:pPr>
        <w:pStyle w:val="BodyText"/>
        <w:rPr>
          <w:sz w:val="20"/>
        </w:rPr>
      </w:pPr>
    </w:p>
    <w:p w14:paraId="555726B5" w14:textId="77777777" w:rsidR="005E5E4B" w:rsidRDefault="005E5E4B">
      <w:pPr>
        <w:pStyle w:val="BodyText"/>
        <w:rPr>
          <w:sz w:val="20"/>
        </w:rPr>
      </w:pPr>
    </w:p>
    <w:p w14:paraId="0B74D250" w14:textId="77777777" w:rsidR="005E5E4B" w:rsidRDefault="005E5E4B">
      <w:pPr>
        <w:pStyle w:val="BodyText"/>
        <w:rPr>
          <w:sz w:val="20"/>
        </w:rPr>
      </w:pPr>
    </w:p>
    <w:p w14:paraId="1BB4F166" w14:textId="77777777" w:rsidR="005E5E4B" w:rsidRDefault="005E5E4B">
      <w:pPr>
        <w:pStyle w:val="BodyText"/>
        <w:rPr>
          <w:sz w:val="20"/>
        </w:rPr>
      </w:pPr>
    </w:p>
    <w:p w14:paraId="079DA196" w14:textId="77777777" w:rsidR="005E5E4B" w:rsidRDefault="005E5E4B">
      <w:pPr>
        <w:pStyle w:val="BodyText"/>
        <w:rPr>
          <w:sz w:val="20"/>
        </w:rPr>
      </w:pPr>
    </w:p>
    <w:p w14:paraId="454CAE91" w14:textId="77777777" w:rsidR="005E5E4B" w:rsidRDefault="005E5E4B">
      <w:pPr>
        <w:pStyle w:val="BodyText"/>
        <w:rPr>
          <w:sz w:val="20"/>
        </w:rPr>
      </w:pPr>
    </w:p>
    <w:p w14:paraId="29D1B78F" w14:textId="77777777" w:rsidR="005E5E4B" w:rsidRDefault="005E5E4B">
      <w:pPr>
        <w:pStyle w:val="BodyText"/>
        <w:rPr>
          <w:sz w:val="20"/>
        </w:rPr>
      </w:pPr>
    </w:p>
    <w:p w14:paraId="6D7BBC58" w14:textId="77777777" w:rsidR="005E5E4B" w:rsidRDefault="005E5E4B">
      <w:pPr>
        <w:pStyle w:val="BodyText"/>
        <w:rPr>
          <w:sz w:val="20"/>
        </w:rPr>
      </w:pPr>
    </w:p>
    <w:p w14:paraId="3EF55C2D" w14:textId="77777777" w:rsidR="005E5E4B" w:rsidRDefault="005E5E4B">
      <w:pPr>
        <w:pStyle w:val="BodyText"/>
        <w:rPr>
          <w:sz w:val="20"/>
        </w:rPr>
      </w:pPr>
    </w:p>
    <w:p w14:paraId="65DE0CE0" w14:textId="77777777" w:rsidR="005E5E4B" w:rsidRDefault="005E5E4B">
      <w:pPr>
        <w:pStyle w:val="BodyText"/>
        <w:rPr>
          <w:sz w:val="20"/>
        </w:rPr>
      </w:pPr>
    </w:p>
    <w:p w14:paraId="12A0E81C" w14:textId="77777777" w:rsidR="005E5E4B" w:rsidRDefault="005E5E4B">
      <w:pPr>
        <w:pStyle w:val="BodyText"/>
        <w:rPr>
          <w:sz w:val="20"/>
        </w:rPr>
      </w:pPr>
    </w:p>
    <w:p w14:paraId="41F541E1" w14:textId="77777777" w:rsidR="005E5E4B" w:rsidRDefault="005E5E4B">
      <w:pPr>
        <w:pStyle w:val="BodyText"/>
        <w:rPr>
          <w:sz w:val="20"/>
        </w:rPr>
      </w:pPr>
    </w:p>
    <w:p w14:paraId="78ED280E" w14:textId="77777777" w:rsidR="005E5E4B" w:rsidRDefault="005E5E4B">
      <w:pPr>
        <w:pStyle w:val="BodyText"/>
        <w:spacing w:before="5"/>
        <w:rPr>
          <w:sz w:val="28"/>
        </w:rPr>
      </w:pPr>
    </w:p>
    <w:p w14:paraId="3D26A0B0" w14:textId="136A1B8D" w:rsidR="005E5E4B" w:rsidRDefault="00975AD2">
      <w:pPr>
        <w:tabs>
          <w:tab w:val="left" w:pos="3609"/>
        </w:tabs>
        <w:spacing w:before="91"/>
        <w:ind w:left="120"/>
        <w:rPr>
          <w:sz w:val="20"/>
        </w:rPr>
      </w:pPr>
      <w:r>
        <w:rPr>
          <w:sz w:val="18"/>
        </w:rPr>
        <w:t>May</w:t>
      </w:r>
      <w:r>
        <w:rPr>
          <w:spacing w:val="-4"/>
          <w:sz w:val="18"/>
        </w:rPr>
        <w:t xml:space="preserve"> </w:t>
      </w:r>
      <w:r>
        <w:rPr>
          <w:sz w:val="20"/>
        </w:rPr>
        <w:t xml:space="preserve">2018  </w:t>
      </w:r>
      <w:r>
        <w:rPr>
          <w:spacing w:val="2"/>
          <w:sz w:val="20"/>
        </w:rPr>
        <w:t xml:space="preserve"> </w:t>
      </w:r>
      <w:r>
        <w:rPr>
          <w:sz w:val="20"/>
        </w:rPr>
        <w:t>Page</w:t>
      </w:r>
      <w:r>
        <w:rPr>
          <w:spacing w:val="-1"/>
          <w:sz w:val="20"/>
        </w:rPr>
        <w:t xml:space="preserve"> </w:t>
      </w:r>
      <w:r>
        <w:rPr>
          <w:sz w:val="20"/>
        </w:rPr>
        <w:t>|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z w:val="20"/>
        </w:rPr>
        <w:tab/>
        <w:t>Bylaws</w:t>
      </w:r>
      <w:r>
        <w:rPr>
          <w:spacing w:val="-2"/>
          <w:sz w:val="20"/>
        </w:rPr>
        <w:t xml:space="preserve"> </w:t>
      </w:r>
      <w:r>
        <w:rPr>
          <w:sz w:val="20"/>
        </w:rPr>
        <w:t>Amendment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 w:rsidR="00B96453">
        <w:rPr>
          <w:sz w:val="20"/>
        </w:rPr>
        <w:t>Region</w:t>
      </w:r>
    </w:p>
    <w:p w14:paraId="0DEF66AB" w14:textId="77777777" w:rsidR="005E5E4B" w:rsidRDefault="005E5E4B">
      <w:pPr>
        <w:rPr>
          <w:sz w:val="20"/>
        </w:rPr>
        <w:sectPr w:rsidR="005E5E4B">
          <w:type w:val="continuous"/>
          <w:pgSz w:w="12240" w:h="15840"/>
          <w:pgMar w:top="1360" w:right="1340" w:bottom="280" w:left="1320" w:header="720" w:footer="720" w:gutter="0"/>
          <w:cols w:space="720"/>
        </w:sectPr>
      </w:pPr>
    </w:p>
    <w:p w14:paraId="344262B9" w14:textId="77777777" w:rsidR="005E5E4B" w:rsidRDefault="00975AD2">
      <w:pPr>
        <w:spacing w:before="76"/>
        <w:ind w:left="18"/>
        <w:jc w:val="center"/>
        <w:rPr>
          <w:b/>
          <w:sz w:val="24"/>
        </w:rPr>
      </w:pPr>
      <w:r>
        <w:rPr>
          <w:b/>
          <w:sz w:val="24"/>
        </w:rPr>
        <w:lastRenderedPageBreak/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Embroiderers'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Guild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America,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Inc.</w:t>
      </w:r>
    </w:p>
    <w:p w14:paraId="71D21A50" w14:textId="77777777" w:rsidR="005E5E4B" w:rsidRDefault="005E5E4B">
      <w:pPr>
        <w:pStyle w:val="BodyText"/>
        <w:spacing w:before="2"/>
        <w:rPr>
          <w:b/>
          <w:sz w:val="16"/>
        </w:rPr>
      </w:pPr>
    </w:p>
    <w:p w14:paraId="6B78973E" w14:textId="77777777" w:rsidR="005E5E4B" w:rsidRDefault="005E5E4B">
      <w:pPr>
        <w:pStyle w:val="BodyText"/>
        <w:spacing w:before="6"/>
        <w:rPr>
          <w:b/>
          <w:sz w:val="23"/>
        </w:rPr>
      </w:pPr>
    </w:p>
    <w:p w14:paraId="0C4F2282" w14:textId="72751460" w:rsidR="005E5E4B" w:rsidRDefault="00B96453">
      <w:pPr>
        <w:tabs>
          <w:tab w:val="left" w:pos="4806"/>
        </w:tabs>
        <w:ind w:left="15"/>
        <w:jc w:val="center"/>
        <w:rPr>
          <w:sz w:val="24"/>
        </w:rPr>
      </w:pPr>
      <w:r>
        <w:rPr>
          <w:b/>
          <w:sz w:val="24"/>
        </w:rPr>
        <w:t>Region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Bylaws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Amendment:</w:t>
      </w:r>
      <w:r>
        <w:rPr>
          <w:b/>
          <w:sz w:val="24"/>
          <w:u w:val="single"/>
        </w:rPr>
        <w:tab/>
      </w:r>
      <w:r>
        <w:rPr>
          <w:color w:val="C00000"/>
          <w:sz w:val="24"/>
        </w:rPr>
        <w:t>[</w:t>
      </w:r>
      <w:r>
        <w:rPr>
          <w:i/>
          <w:color w:val="C00000"/>
          <w:sz w:val="24"/>
        </w:rPr>
        <w:t>Month/Year</w:t>
      </w:r>
      <w:r>
        <w:rPr>
          <w:color w:val="C00000"/>
          <w:sz w:val="24"/>
        </w:rPr>
        <w:t>]</w:t>
      </w:r>
    </w:p>
    <w:p w14:paraId="52EB87CD" w14:textId="77777777" w:rsidR="005E5E4B" w:rsidRDefault="005E5E4B">
      <w:pPr>
        <w:pStyle w:val="BodyText"/>
        <w:spacing w:before="5"/>
      </w:pPr>
    </w:p>
    <w:p w14:paraId="30C5B49E" w14:textId="5214CFBF" w:rsidR="005E5E4B" w:rsidRDefault="00975AD2">
      <w:pPr>
        <w:tabs>
          <w:tab w:val="left" w:pos="5027"/>
        </w:tabs>
        <w:ind w:left="120" w:right="443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bylaws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(the)</w:t>
      </w:r>
      <w:r>
        <w:rPr>
          <w:b/>
          <w:sz w:val="24"/>
          <w:u w:val="single"/>
        </w:rPr>
        <w:tab/>
      </w:r>
      <w:r w:rsidR="00B96453">
        <w:rPr>
          <w:b/>
          <w:sz w:val="24"/>
        </w:rPr>
        <w:t>Region</w:t>
      </w:r>
      <w:r>
        <w:rPr>
          <w:b/>
          <w:sz w:val="24"/>
        </w:rPr>
        <w:t xml:space="preserve"> of The Embroiderers' Guild of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America,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Inc., 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amended to read as follows:</w:t>
      </w:r>
    </w:p>
    <w:p w14:paraId="2BAECF84" w14:textId="77777777" w:rsidR="005E5E4B" w:rsidRDefault="005E5E4B">
      <w:pPr>
        <w:pStyle w:val="BodyText"/>
        <w:rPr>
          <w:b/>
          <w:sz w:val="26"/>
        </w:rPr>
      </w:pPr>
    </w:p>
    <w:p w14:paraId="6C5BC4AE" w14:textId="77777777" w:rsidR="005E5E4B" w:rsidRDefault="005E5E4B">
      <w:pPr>
        <w:pStyle w:val="BodyText"/>
        <w:spacing w:before="7"/>
        <w:rPr>
          <w:b/>
          <w:sz w:val="21"/>
        </w:rPr>
      </w:pPr>
    </w:p>
    <w:p w14:paraId="17953D3A" w14:textId="77777777" w:rsidR="005E5E4B" w:rsidRDefault="00975AD2">
      <w:pPr>
        <w:tabs>
          <w:tab w:val="left" w:pos="1063"/>
          <w:tab w:val="left" w:pos="2512"/>
        </w:tabs>
        <w:ind w:left="120" w:right="6459"/>
        <w:rPr>
          <w:sz w:val="24"/>
        </w:rPr>
      </w:pPr>
      <w:r>
        <w:rPr>
          <w:b/>
          <w:sz w:val="24"/>
        </w:rPr>
        <w:t>Article</w:t>
      </w:r>
      <w:r>
        <w:rPr>
          <w:b/>
          <w:sz w:val="24"/>
        </w:rPr>
        <w:tab/>
      </w:r>
      <w:r>
        <w:rPr>
          <w:sz w:val="24"/>
        </w:rPr>
        <w:t>[#]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z w:val="24"/>
        </w:rPr>
        <w:tab/>
      </w:r>
      <w:r>
        <w:rPr>
          <w:sz w:val="24"/>
        </w:rPr>
        <w:t>[#]</w:t>
      </w:r>
      <w:r>
        <w:rPr>
          <w:spacing w:val="1"/>
          <w:sz w:val="24"/>
        </w:rPr>
        <w:t xml:space="preserve"> </w:t>
      </w:r>
      <w:r>
        <w:rPr>
          <w:color w:val="C00000"/>
          <w:sz w:val="24"/>
        </w:rPr>
        <w:t>[</w:t>
      </w:r>
      <w:r>
        <w:rPr>
          <w:i/>
          <w:color w:val="C00000"/>
          <w:sz w:val="24"/>
        </w:rPr>
        <w:t>Text</w:t>
      </w:r>
      <w:r>
        <w:rPr>
          <w:i/>
          <w:color w:val="C00000"/>
          <w:spacing w:val="-6"/>
          <w:sz w:val="24"/>
        </w:rPr>
        <w:t xml:space="preserve"> </w:t>
      </w:r>
      <w:r>
        <w:rPr>
          <w:i/>
          <w:color w:val="C00000"/>
          <w:sz w:val="24"/>
        </w:rPr>
        <w:t>of</w:t>
      </w:r>
      <w:r>
        <w:rPr>
          <w:i/>
          <w:color w:val="C00000"/>
          <w:spacing w:val="-6"/>
          <w:sz w:val="24"/>
        </w:rPr>
        <w:t xml:space="preserve"> </w:t>
      </w:r>
      <w:r>
        <w:rPr>
          <w:i/>
          <w:color w:val="C00000"/>
          <w:sz w:val="24"/>
        </w:rPr>
        <w:t>proposed</w:t>
      </w:r>
      <w:r>
        <w:rPr>
          <w:i/>
          <w:color w:val="C00000"/>
          <w:spacing w:val="-5"/>
          <w:sz w:val="24"/>
        </w:rPr>
        <w:t xml:space="preserve"> </w:t>
      </w:r>
      <w:r>
        <w:rPr>
          <w:i/>
          <w:color w:val="C00000"/>
          <w:sz w:val="24"/>
        </w:rPr>
        <w:t>amendment</w:t>
      </w:r>
      <w:r>
        <w:rPr>
          <w:color w:val="C00000"/>
          <w:sz w:val="24"/>
        </w:rPr>
        <w:t>.]</w:t>
      </w:r>
    </w:p>
    <w:p w14:paraId="535A90D8" w14:textId="77777777" w:rsidR="005E5E4B" w:rsidRDefault="005E5E4B">
      <w:pPr>
        <w:pStyle w:val="BodyText"/>
        <w:rPr>
          <w:sz w:val="26"/>
        </w:rPr>
      </w:pPr>
    </w:p>
    <w:p w14:paraId="54737FD7" w14:textId="77777777" w:rsidR="005E5E4B" w:rsidRDefault="005E5E4B">
      <w:pPr>
        <w:pStyle w:val="BodyText"/>
        <w:rPr>
          <w:sz w:val="26"/>
        </w:rPr>
      </w:pPr>
    </w:p>
    <w:p w14:paraId="6DFC3EFB" w14:textId="77777777" w:rsidR="005E5E4B" w:rsidRDefault="005E5E4B">
      <w:pPr>
        <w:pStyle w:val="BodyText"/>
        <w:spacing w:before="5"/>
        <w:rPr>
          <w:sz w:val="20"/>
        </w:rPr>
      </w:pPr>
    </w:p>
    <w:p w14:paraId="01092843" w14:textId="77777777" w:rsidR="005E5E4B" w:rsidRDefault="00975AD2">
      <w:pPr>
        <w:tabs>
          <w:tab w:val="left" w:pos="8759"/>
        </w:tabs>
        <w:ind w:left="120"/>
        <w:rPr>
          <w:b/>
          <w:sz w:val="24"/>
        </w:rPr>
      </w:pPr>
      <w:r>
        <w:rPr>
          <w:b/>
          <w:sz w:val="24"/>
        </w:rPr>
        <w:t>Membership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Approval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575A363B" w14:textId="2C56D76E" w:rsidR="005E5E4B" w:rsidRDefault="00975AD2">
      <w:pPr>
        <w:tabs>
          <w:tab w:val="left" w:pos="4439"/>
        </w:tabs>
        <w:ind w:left="3000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z w:val="24"/>
        </w:rPr>
        <w:tab/>
      </w:r>
      <w:r w:rsidR="00B96453">
        <w:rPr>
          <w:b/>
          <w:sz w:val="24"/>
        </w:rPr>
        <w:t>Region Director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Signature</w:t>
      </w:r>
    </w:p>
    <w:p w14:paraId="3ADF4F80" w14:textId="77777777" w:rsidR="005E5E4B" w:rsidRDefault="005E5E4B">
      <w:pPr>
        <w:pStyle w:val="BodyText"/>
        <w:rPr>
          <w:b/>
          <w:sz w:val="26"/>
        </w:rPr>
      </w:pPr>
    </w:p>
    <w:p w14:paraId="23F9AD2E" w14:textId="77777777" w:rsidR="005E5E4B" w:rsidRDefault="005E5E4B">
      <w:pPr>
        <w:pStyle w:val="BodyText"/>
        <w:rPr>
          <w:b/>
          <w:sz w:val="22"/>
        </w:rPr>
      </w:pPr>
    </w:p>
    <w:p w14:paraId="3C7582B8" w14:textId="77777777" w:rsidR="005E5E4B" w:rsidRDefault="00975AD2">
      <w:pPr>
        <w:tabs>
          <w:tab w:val="left" w:pos="3719"/>
          <w:tab w:val="left" w:pos="8692"/>
        </w:tabs>
        <w:ind w:left="2460" w:right="885" w:hanging="2340"/>
        <w:rPr>
          <w:b/>
          <w:sz w:val="24"/>
        </w:rPr>
      </w:pPr>
      <w:r>
        <w:rPr>
          <w:b/>
          <w:sz w:val="24"/>
        </w:rPr>
        <w:t>EGA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 xml:space="preserve">Approval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proofErr w:type="gramEnd"/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Date</w:t>
      </w:r>
      <w:r>
        <w:rPr>
          <w:b/>
          <w:sz w:val="24"/>
        </w:rPr>
        <w:tab/>
        <w:t>Chairman,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Chapter/Region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Bylaws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Committee</w:t>
      </w:r>
    </w:p>
    <w:p w14:paraId="0324B1DA" w14:textId="77777777" w:rsidR="005E5E4B" w:rsidRDefault="005E5E4B">
      <w:pPr>
        <w:pStyle w:val="BodyText"/>
        <w:rPr>
          <w:b/>
          <w:sz w:val="26"/>
        </w:rPr>
      </w:pPr>
    </w:p>
    <w:p w14:paraId="31C7A5FA" w14:textId="77777777" w:rsidR="005E5E4B" w:rsidRDefault="005E5E4B">
      <w:pPr>
        <w:pStyle w:val="BodyText"/>
        <w:rPr>
          <w:b/>
          <w:sz w:val="22"/>
        </w:rPr>
      </w:pPr>
    </w:p>
    <w:p w14:paraId="533740FD" w14:textId="77777777" w:rsidR="005E5E4B" w:rsidRDefault="00975AD2">
      <w:pPr>
        <w:tabs>
          <w:tab w:val="left" w:pos="4439"/>
          <w:tab w:val="left" w:pos="8692"/>
        </w:tabs>
        <w:ind w:left="2280" w:right="885" w:hanging="2160"/>
        <w:rPr>
          <w:b/>
          <w:sz w:val="24"/>
        </w:rPr>
      </w:pPr>
      <w:r>
        <w:rPr>
          <w:b/>
          <w:sz w:val="24"/>
        </w:rPr>
        <w:t>EGA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 xml:space="preserve">Approval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proofErr w:type="gramEnd"/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Date</w:t>
      </w:r>
      <w:r>
        <w:rPr>
          <w:b/>
          <w:sz w:val="24"/>
        </w:rPr>
        <w:tab/>
        <w:t>Director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Bylaws</w:t>
      </w:r>
    </w:p>
    <w:sectPr w:rsidR="005E5E4B">
      <w:pgSz w:w="12240" w:h="15840"/>
      <w:pgMar w:top="136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4B"/>
    <w:rsid w:val="005E5E4B"/>
    <w:rsid w:val="00711974"/>
    <w:rsid w:val="00975AD2"/>
    <w:rsid w:val="00B96453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09ED8"/>
  <w15:docId w15:val="{5F7545B7-54F7-4938-B576-F9C9D026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EGA ByLaws Amendment</vt:lpstr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EGA ByLaws Amendment</dc:title>
  <dc:creator>Janice Blasko;Rebecca E. Wardlaw</dc:creator>
  <cp:lastModifiedBy>Vicki Swerdlow</cp:lastModifiedBy>
  <cp:revision>2</cp:revision>
  <dcterms:created xsi:type="dcterms:W3CDTF">2023-12-11T15:49:00Z</dcterms:created>
  <dcterms:modified xsi:type="dcterms:W3CDTF">2023-12-11T15:49:00Z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2021-09-13T00:00:00Z</vt:filetime>
  </property>
</Properties>
</file>